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64" w:rsidRPr="00FD6DD4" w:rsidRDefault="00271564" w:rsidP="00271564">
      <w:pPr>
        <w:rPr>
          <w:rFonts w:ascii="Times New Roman" w:hAnsi="Times New Roman" w:cs="Times New Roman"/>
          <w:b/>
          <w:sz w:val="24"/>
          <w:szCs w:val="24"/>
        </w:rPr>
      </w:pPr>
      <w:r w:rsidRPr="00FD6DD4">
        <w:rPr>
          <w:rFonts w:ascii="Times New Roman" w:hAnsi="Times New Roman" w:cs="Times New Roman"/>
          <w:b/>
          <w:sz w:val="24"/>
          <w:szCs w:val="24"/>
        </w:rPr>
        <w:t>NEĆE BITI PREREGISTRACIJE: Traktorima</w:t>
      </w:r>
      <w:r w:rsidR="00FD6DD4" w:rsidRPr="00FD6D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DD4">
        <w:rPr>
          <w:rFonts w:ascii="Times New Roman" w:hAnsi="Times New Roman" w:cs="Times New Roman"/>
          <w:b/>
          <w:sz w:val="24"/>
          <w:szCs w:val="24"/>
        </w:rPr>
        <w:t>produžen</w:t>
      </w:r>
      <w:r w:rsidR="00FD6DD4" w:rsidRPr="00FD6D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DD4">
        <w:rPr>
          <w:rFonts w:ascii="Times New Roman" w:hAnsi="Times New Roman" w:cs="Times New Roman"/>
          <w:b/>
          <w:sz w:val="24"/>
          <w:szCs w:val="24"/>
        </w:rPr>
        <w:t>život</w:t>
      </w:r>
    </w:p>
    <w:p w:rsidR="00271564" w:rsidRPr="00DB1C7E" w:rsidRDefault="00271564" w:rsidP="00271564">
      <w:pPr>
        <w:rPr>
          <w:rFonts w:ascii="Times New Roman" w:hAnsi="Times New Roman" w:cs="Times New Roman"/>
          <w:sz w:val="24"/>
          <w:szCs w:val="24"/>
        </w:rPr>
      </w:pPr>
      <w:r w:rsidRPr="00DB1C7E">
        <w:rPr>
          <w:rFonts w:ascii="Times New Roman" w:hAnsi="Times New Roman" w:cs="Times New Roman"/>
          <w:sz w:val="24"/>
          <w:szCs w:val="24"/>
        </w:rPr>
        <w:t>J. Subin | 27. mart 2019. 14:02 | Komentara: 0</w:t>
      </w:r>
    </w:p>
    <w:p w:rsidR="00271564" w:rsidRPr="00DB1C7E" w:rsidRDefault="00271564" w:rsidP="00271564">
      <w:pPr>
        <w:rPr>
          <w:rFonts w:ascii="Times New Roman" w:hAnsi="Times New Roman" w:cs="Times New Roman"/>
          <w:sz w:val="24"/>
          <w:szCs w:val="24"/>
        </w:rPr>
      </w:pPr>
      <w:r w:rsidRPr="00DB1C7E">
        <w:rPr>
          <w:rFonts w:ascii="Times New Roman" w:hAnsi="Times New Roman" w:cs="Times New Roman"/>
          <w:sz w:val="24"/>
          <w:szCs w:val="24"/>
        </w:rPr>
        <w:t>Posle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pisanja "Novosti", MUP doneo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odluku da poljoprivredne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mašine ne moraju</w:t>
      </w:r>
      <w:r w:rsidR="00E04E16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na</w:t>
      </w:r>
      <w:r w:rsidR="00E04E16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pre</w:t>
      </w:r>
      <w:r w:rsidR="00E04E16">
        <w:rPr>
          <w:rFonts w:ascii="Times New Roman" w:hAnsi="Times New Roman" w:cs="Times New Roman"/>
          <w:sz w:val="24"/>
          <w:szCs w:val="24"/>
        </w:rPr>
        <w:t>d</w:t>
      </w:r>
      <w:r w:rsidRPr="00DB1C7E">
        <w:rPr>
          <w:rFonts w:ascii="Times New Roman" w:hAnsi="Times New Roman" w:cs="Times New Roman"/>
          <w:sz w:val="24"/>
          <w:szCs w:val="24"/>
        </w:rPr>
        <w:t>registraciju. Izmenama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zakona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biće</w:t>
      </w:r>
      <w:r w:rsidR="00E04E16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omogućeno da stare tablice i dalje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važe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uz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potvrdu o tehničkom</w:t>
      </w:r>
      <w:r w:rsidR="00DB1C7E">
        <w:rPr>
          <w:rFonts w:ascii="Times New Roman" w:hAnsi="Times New Roman" w:cs="Times New Roman"/>
          <w:sz w:val="24"/>
          <w:szCs w:val="24"/>
        </w:rPr>
        <w:t>.</w:t>
      </w:r>
    </w:p>
    <w:p w:rsidR="00271564" w:rsidRPr="00DB1C7E" w:rsidRDefault="00271564" w:rsidP="00271564">
      <w:pPr>
        <w:rPr>
          <w:rFonts w:ascii="Times New Roman" w:hAnsi="Times New Roman" w:cs="Times New Roman"/>
          <w:sz w:val="24"/>
          <w:szCs w:val="24"/>
        </w:rPr>
      </w:pPr>
      <w:r w:rsidRPr="00DB1C7E">
        <w:rPr>
          <w:rFonts w:ascii="Times New Roman" w:hAnsi="Times New Roman" w:cs="Times New Roman"/>
          <w:sz w:val="24"/>
          <w:szCs w:val="24"/>
        </w:rPr>
        <w:t>Traktoristi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neće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morati da vade nove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tablice</w:t>
      </w:r>
      <w:r w:rsidR="00DB1C7E">
        <w:rPr>
          <w:rFonts w:ascii="Times New Roman" w:hAnsi="Times New Roman" w:cs="Times New Roman"/>
          <w:sz w:val="24"/>
          <w:szCs w:val="24"/>
        </w:rPr>
        <w:t>.</w:t>
      </w:r>
    </w:p>
    <w:p w:rsidR="00271564" w:rsidRPr="00DB1C7E" w:rsidRDefault="00271564" w:rsidP="00271564">
      <w:pPr>
        <w:rPr>
          <w:rFonts w:ascii="Times New Roman" w:hAnsi="Times New Roman" w:cs="Times New Roman"/>
          <w:sz w:val="24"/>
          <w:szCs w:val="24"/>
        </w:rPr>
      </w:pPr>
      <w:r w:rsidRPr="00DB1C7E">
        <w:rPr>
          <w:rFonts w:ascii="Times New Roman" w:hAnsi="Times New Roman" w:cs="Times New Roman"/>
          <w:sz w:val="24"/>
          <w:szCs w:val="24"/>
        </w:rPr>
        <w:t>ODLUKU da poljoprivredni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proizvođači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neće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morati da preregistruju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traktore i radne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mašine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koje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već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imaju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trajne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registracije i stare tablice, Ministarstvo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unutrašnjih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poslova je donelo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odmah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posle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pisanja "Novosti" o tom problemu. Resorno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ministarstvo je najavilo da će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predložiti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izmene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Zakona o bezbednosti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saobraćaja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na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putevima, kojima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će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b</w:t>
      </w:r>
      <w:r w:rsidR="00DB1C7E">
        <w:rPr>
          <w:rFonts w:ascii="Times New Roman" w:hAnsi="Times New Roman" w:cs="Times New Roman"/>
          <w:sz w:val="24"/>
          <w:szCs w:val="24"/>
        </w:rPr>
        <w:t>i</w:t>
      </w:r>
      <w:r w:rsidRPr="00DB1C7E">
        <w:rPr>
          <w:rFonts w:ascii="Times New Roman" w:hAnsi="Times New Roman" w:cs="Times New Roman"/>
          <w:sz w:val="24"/>
          <w:szCs w:val="24"/>
        </w:rPr>
        <w:t>ti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omogućeno da stare tablice i dalje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važe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uz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potvrdu o tehničkom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pregledu, što je i do sada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bila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zakonska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obaveza.</w:t>
      </w:r>
    </w:p>
    <w:p w:rsidR="00271564" w:rsidRPr="00DB1C7E" w:rsidRDefault="00271564" w:rsidP="00271564">
      <w:pPr>
        <w:rPr>
          <w:rFonts w:ascii="Times New Roman" w:hAnsi="Times New Roman" w:cs="Times New Roman"/>
          <w:sz w:val="24"/>
          <w:szCs w:val="24"/>
        </w:rPr>
      </w:pPr>
      <w:r w:rsidRPr="00DB1C7E">
        <w:rPr>
          <w:rFonts w:ascii="Times New Roman" w:hAnsi="Times New Roman" w:cs="Times New Roman"/>
          <w:sz w:val="24"/>
          <w:szCs w:val="24"/>
        </w:rPr>
        <w:t>Stručnjaci, međutim, komentarišu da još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nije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jasno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šta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tačno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podrazumeva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potvrda o tehničkoj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ispravnosti. Ona je i ranije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bila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potrebna, ali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nije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postojala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kaznena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odredba u slučaju da je neko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nema. Vodeći se tom logikom, mnogi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poljoprivrednici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nisu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ni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odvozili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traktore i radne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mašine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na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tehnički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pregled. Znali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su da i ako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ih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policija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zaustavi, ne može da ih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kazni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ako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nemaju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taj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papir.</w:t>
      </w:r>
    </w:p>
    <w:p w:rsidR="00271564" w:rsidRPr="00DB1C7E" w:rsidRDefault="00271564" w:rsidP="00271564">
      <w:pPr>
        <w:rPr>
          <w:rFonts w:ascii="Times New Roman" w:hAnsi="Times New Roman" w:cs="Times New Roman"/>
          <w:sz w:val="24"/>
          <w:szCs w:val="24"/>
        </w:rPr>
      </w:pPr>
      <w:r w:rsidRPr="00DB1C7E">
        <w:rPr>
          <w:rFonts w:ascii="Times New Roman" w:hAnsi="Times New Roman" w:cs="Times New Roman"/>
          <w:sz w:val="24"/>
          <w:szCs w:val="24"/>
        </w:rPr>
        <w:t>I dok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su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mnogi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poljoprivrednici, naročito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oni u centralnoj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Srbiji, koji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poseduju male traktore, stare i po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nekoliko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decenija, čekali do poslednjeg momenta da im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država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progleda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kroz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prste i nešto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učini, ima i onih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koji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su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svoje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mašine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preregistrovali. Obaveza da se traktori i poljoprivredne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mašine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preregistruju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doneta je Zakonom o bezbednosti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saobraćaja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na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putevima, koji je usvojen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još 2009, a primena je trebalo da počne da važi od 3. aprila.</w:t>
      </w:r>
    </w:p>
    <w:p w:rsidR="00271564" w:rsidRPr="00DB1C7E" w:rsidRDefault="00271564" w:rsidP="00271564">
      <w:pPr>
        <w:rPr>
          <w:rFonts w:ascii="Times New Roman" w:hAnsi="Times New Roman" w:cs="Times New Roman"/>
          <w:sz w:val="24"/>
          <w:szCs w:val="24"/>
        </w:rPr>
      </w:pPr>
      <w:r w:rsidRPr="00DB1C7E">
        <w:rPr>
          <w:rFonts w:ascii="Times New Roman" w:hAnsi="Times New Roman" w:cs="Times New Roman"/>
          <w:sz w:val="24"/>
          <w:szCs w:val="24"/>
        </w:rPr>
        <w:t>Ministarunutrašnjih</w:t>
      </w:r>
      <w:r w:rsidR="00DB1C7E">
        <w:rPr>
          <w:rFonts w:ascii="Times New Roman" w:hAnsi="Times New Roman" w:cs="Times New Roman"/>
          <w:sz w:val="24"/>
          <w:szCs w:val="24"/>
        </w:rPr>
        <w:t xml:space="preserve">  </w:t>
      </w:r>
      <w:r w:rsidRPr="00DB1C7E">
        <w:rPr>
          <w:rFonts w:ascii="Times New Roman" w:hAnsi="Times New Roman" w:cs="Times New Roman"/>
          <w:sz w:val="24"/>
          <w:szCs w:val="24"/>
        </w:rPr>
        <w:t>poslova Nebojša Stefanović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nedavno je izjavio da preregistracijom ne žele da poljoprivredne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proizvođače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izlažu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dodatnim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troškovima, ali da je potvrda o tehničkoj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ispravnosti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obavezna</w:t>
      </w:r>
      <w:r w:rsidR="00DB1C7E">
        <w:rPr>
          <w:rFonts w:ascii="Times New Roman" w:hAnsi="Times New Roman" w:cs="Times New Roman"/>
          <w:sz w:val="24"/>
          <w:szCs w:val="24"/>
        </w:rPr>
        <w:t xml:space="preserve">, </w:t>
      </w:r>
      <w:r w:rsidRPr="00DB1C7E">
        <w:rPr>
          <w:rFonts w:ascii="Times New Roman" w:hAnsi="Times New Roman" w:cs="Times New Roman"/>
          <w:sz w:val="24"/>
          <w:szCs w:val="24"/>
        </w:rPr>
        <w:t>jer je cilj da ta vozila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budu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sigurna i ispravna.</w:t>
      </w:r>
    </w:p>
    <w:p w:rsidR="00271564" w:rsidRPr="00DB1C7E" w:rsidRDefault="00271564" w:rsidP="00271564">
      <w:pPr>
        <w:rPr>
          <w:rFonts w:ascii="Times New Roman" w:hAnsi="Times New Roman" w:cs="Times New Roman"/>
          <w:sz w:val="24"/>
          <w:szCs w:val="24"/>
        </w:rPr>
      </w:pPr>
      <w:r w:rsidRPr="00DB1C7E">
        <w:rPr>
          <w:rFonts w:ascii="Times New Roman" w:hAnsi="Times New Roman" w:cs="Times New Roman"/>
          <w:sz w:val="24"/>
          <w:szCs w:val="24"/>
        </w:rPr>
        <w:t>Prema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nekim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procenama, tehničke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preglede ne bi moglo da prođe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više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od 60 odsto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traktora i poljoprivrednih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mašina, pa bi zbog toga mogli i da ostanu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neregistrovani. Neispravni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traktori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su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jedan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od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najčešćih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uzroka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saobraćajnih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nesreća, naročito u periodu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poljoprivrednih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radova. Prema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zvaničnim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podacima, traktoristi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su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izazvali 70 odsto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saobraćajnih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udesa. Još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nije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poznato da li će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izmene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zakona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uticati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na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kriterijum za tehnički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pregled, jer je poljoprivrednicima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najveća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muka to što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im stare mašine ne bi prošle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ozbiljnije</w:t>
      </w:r>
      <w:r w:rsidR="00DB1C7E">
        <w:rPr>
          <w:rFonts w:ascii="Times New Roman" w:hAnsi="Times New Roman" w:cs="Times New Roman"/>
          <w:sz w:val="24"/>
          <w:szCs w:val="24"/>
        </w:rPr>
        <w:t xml:space="preserve"> </w:t>
      </w:r>
      <w:r w:rsidRPr="00DB1C7E">
        <w:rPr>
          <w:rFonts w:ascii="Times New Roman" w:hAnsi="Times New Roman" w:cs="Times New Roman"/>
          <w:sz w:val="24"/>
          <w:szCs w:val="24"/>
        </w:rPr>
        <w:t>kontrole.</w:t>
      </w:r>
    </w:p>
    <w:p w:rsidR="00271564" w:rsidRPr="00DB1C7E" w:rsidRDefault="00271564" w:rsidP="00271564">
      <w:pPr>
        <w:rPr>
          <w:rFonts w:ascii="Times New Roman" w:hAnsi="Times New Roman" w:cs="Times New Roman"/>
          <w:sz w:val="24"/>
          <w:szCs w:val="24"/>
        </w:rPr>
      </w:pPr>
      <w:r w:rsidRPr="00DB1C7E">
        <w:rPr>
          <w:rFonts w:ascii="Times New Roman" w:hAnsi="Times New Roman" w:cs="Times New Roman"/>
          <w:sz w:val="24"/>
          <w:szCs w:val="24"/>
        </w:rPr>
        <w:t>OPASNI NA PUTU</w:t>
      </w:r>
    </w:p>
    <w:p w:rsidR="00410FFD" w:rsidRPr="00DB1C7E" w:rsidRDefault="00DB1C7E" w:rsidP="00271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</w:t>
      </w:r>
      <w:r w:rsidR="00271564" w:rsidRPr="00DB1C7E">
        <w:rPr>
          <w:rFonts w:ascii="Times New Roman" w:hAnsi="Times New Roman" w:cs="Times New Roman"/>
          <w:sz w:val="24"/>
          <w:szCs w:val="24"/>
        </w:rPr>
        <w:t xml:space="preserve"> bi prošao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564" w:rsidRPr="00DB1C7E">
        <w:rPr>
          <w:rFonts w:ascii="Times New Roman" w:hAnsi="Times New Roman" w:cs="Times New Roman"/>
          <w:sz w:val="24"/>
          <w:szCs w:val="24"/>
        </w:rPr>
        <w:t>tehnički</w:t>
      </w:r>
      <w:r w:rsidR="00FD6DD4">
        <w:rPr>
          <w:rFonts w:ascii="Times New Roman" w:hAnsi="Times New Roman" w:cs="Times New Roman"/>
          <w:sz w:val="24"/>
          <w:szCs w:val="24"/>
        </w:rPr>
        <w:t xml:space="preserve"> </w:t>
      </w:r>
      <w:r w:rsidR="00271564" w:rsidRPr="00DB1C7E">
        <w:rPr>
          <w:rFonts w:ascii="Times New Roman" w:hAnsi="Times New Roman" w:cs="Times New Roman"/>
          <w:sz w:val="24"/>
          <w:szCs w:val="24"/>
        </w:rPr>
        <w:t>pregled, traktor mora da se fotografiše i prekontroliše</w:t>
      </w:r>
      <w:r w:rsidR="00FD6DD4">
        <w:rPr>
          <w:rFonts w:ascii="Times New Roman" w:hAnsi="Times New Roman" w:cs="Times New Roman"/>
          <w:sz w:val="24"/>
          <w:szCs w:val="24"/>
        </w:rPr>
        <w:t xml:space="preserve"> </w:t>
      </w:r>
      <w:r w:rsidR="00271564" w:rsidRPr="00DB1C7E">
        <w:rPr>
          <w:rFonts w:ascii="Times New Roman" w:hAnsi="Times New Roman" w:cs="Times New Roman"/>
          <w:sz w:val="24"/>
          <w:szCs w:val="24"/>
        </w:rPr>
        <w:t>na</w:t>
      </w:r>
      <w:r w:rsidR="00FD6DD4">
        <w:rPr>
          <w:rFonts w:ascii="Times New Roman" w:hAnsi="Times New Roman" w:cs="Times New Roman"/>
          <w:sz w:val="24"/>
          <w:szCs w:val="24"/>
        </w:rPr>
        <w:t xml:space="preserve"> </w:t>
      </w:r>
      <w:r w:rsidR="00271564" w:rsidRPr="00DB1C7E">
        <w:rPr>
          <w:rFonts w:ascii="Times New Roman" w:hAnsi="Times New Roman" w:cs="Times New Roman"/>
          <w:sz w:val="24"/>
          <w:szCs w:val="24"/>
        </w:rPr>
        <w:t>posebnom</w:t>
      </w:r>
      <w:r w:rsidR="00FD6DD4">
        <w:rPr>
          <w:rFonts w:ascii="Times New Roman" w:hAnsi="Times New Roman" w:cs="Times New Roman"/>
          <w:sz w:val="24"/>
          <w:szCs w:val="24"/>
        </w:rPr>
        <w:t xml:space="preserve"> </w:t>
      </w:r>
      <w:r w:rsidR="00271564" w:rsidRPr="00DB1C7E">
        <w:rPr>
          <w:rFonts w:ascii="Times New Roman" w:hAnsi="Times New Roman" w:cs="Times New Roman"/>
          <w:sz w:val="24"/>
          <w:szCs w:val="24"/>
        </w:rPr>
        <w:t>poligonu, koji je propisan</w:t>
      </w:r>
      <w:r w:rsidR="00FD6DD4">
        <w:rPr>
          <w:rFonts w:ascii="Times New Roman" w:hAnsi="Times New Roman" w:cs="Times New Roman"/>
          <w:sz w:val="24"/>
          <w:szCs w:val="24"/>
        </w:rPr>
        <w:t xml:space="preserve"> </w:t>
      </w:r>
      <w:r w:rsidR="00271564" w:rsidRPr="00DB1C7E">
        <w:rPr>
          <w:rFonts w:ascii="Times New Roman" w:hAnsi="Times New Roman" w:cs="Times New Roman"/>
          <w:sz w:val="24"/>
          <w:szCs w:val="24"/>
        </w:rPr>
        <w:t>pravilnikom. Poljoprivredne</w:t>
      </w:r>
      <w:r w:rsidR="00FD6DD4">
        <w:rPr>
          <w:rFonts w:ascii="Times New Roman" w:hAnsi="Times New Roman" w:cs="Times New Roman"/>
          <w:sz w:val="24"/>
          <w:szCs w:val="24"/>
        </w:rPr>
        <w:t xml:space="preserve"> </w:t>
      </w:r>
      <w:r w:rsidR="00271564" w:rsidRPr="00DB1C7E">
        <w:rPr>
          <w:rFonts w:ascii="Times New Roman" w:hAnsi="Times New Roman" w:cs="Times New Roman"/>
          <w:sz w:val="24"/>
          <w:szCs w:val="24"/>
        </w:rPr>
        <w:t>mašine</w:t>
      </w:r>
      <w:r w:rsidR="00FD6DD4">
        <w:rPr>
          <w:rFonts w:ascii="Times New Roman" w:hAnsi="Times New Roman" w:cs="Times New Roman"/>
          <w:sz w:val="24"/>
          <w:szCs w:val="24"/>
        </w:rPr>
        <w:t xml:space="preserve"> </w:t>
      </w:r>
      <w:r w:rsidR="00271564" w:rsidRPr="00DB1C7E">
        <w:rPr>
          <w:rFonts w:ascii="Times New Roman" w:hAnsi="Times New Roman" w:cs="Times New Roman"/>
          <w:sz w:val="24"/>
          <w:szCs w:val="24"/>
        </w:rPr>
        <w:t>moraju da imaju i žuto</w:t>
      </w:r>
      <w:r w:rsidR="00FD6DD4">
        <w:rPr>
          <w:rFonts w:ascii="Times New Roman" w:hAnsi="Times New Roman" w:cs="Times New Roman"/>
          <w:sz w:val="24"/>
          <w:szCs w:val="24"/>
        </w:rPr>
        <w:t xml:space="preserve"> </w:t>
      </w:r>
      <w:r w:rsidR="00271564" w:rsidRPr="00DB1C7E">
        <w:rPr>
          <w:rFonts w:ascii="Times New Roman" w:hAnsi="Times New Roman" w:cs="Times New Roman"/>
          <w:sz w:val="24"/>
          <w:szCs w:val="24"/>
        </w:rPr>
        <w:t>rotaciono</w:t>
      </w:r>
      <w:r w:rsidR="00FD6DD4">
        <w:rPr>
          <w:rFonts w:ascii="Times New Roman" w:hAnsi="Times New Roman" w:cs="Times New Roman"/>
          <w:sz w:val="24"/>
          <w:szCs w:val="24"/>
        </w:rPr>
        <w:t xml:space="preserve"> </w:t>
      </w:r>
      <w:r w:rsidR="00271564" w:rsidRPr="00DB1C7E">
        <w:rPr>
          <w:rFonts w:ascii="Times New Roman" w:hAnsi="Times New Roman" w:cs="Times New Roman"/>
          <w:sz w:val="24"/>
          <w:szCs w:val="24"/>
        </w:rPr>
        <w:t>trepćuće</w:t>
      </w:r>
      <w:r w:rsidR="00FD6DD4">
        <w:rPr>
          <w:rFonts w:ascii="Times New Roman" w:hAnsi="Times New Roman" w:cs="Times New Roman"/>
          <w:sz w:val="24"/>
          <w:szCs w:val="24"/>
        </w:rPr>
        <w:t xml:space="preserve"> </w:t>
      </w:r>
      <w:r w:rsidR="00271564" w:rsidRPr="00DB1C7E">
        <w:rPr>
          <w:rFonts w:ascii="Times New Roman" w:hAnsi="Times New Roman" w:cs="Times New Roman"/>
          <w:sz w:val="24"/>
          <w:szCs w:val="24"/>
        </w:rPr>
        <w:t>svetlo, kojim se učesnici u saobraćaju</w:t>
      </w:r>
      <w:r w:rsidR="00FD6DD4">
        <w:rPr>
          <w:rFonts w:ascii="Times New Roman" w:hAnsi="Times New Roman" w:cs="Times New Roman"/>
          <w:sz w:val="24"/>
          <w:szCs w:val="24"/>
        </w:rPr>
        <w:t xml:space="preserve"> </w:t>
      </w:r>
      <w:r w:rsidR="00271564" w:rsidRPr="00DB1C7E">
        <w:rPr>
          <w:rFonts w:ascii="Times New Roman" w:hAnsi="Times New Roman" w:cs="Times New Roman"/>
          <w:sz w:val="24"/>
          <w:szCs w:val="24"/>
        </w:rPr>
        <w:t>obaveštavaju da je na</w:t>
      </w:r>
      <w:r w:rsidR="00FD6DD4">
        <w:rPr>
          <w:rFonts w:ascii="Times New Roman" w:hAnsi="Times New Roman" w:cs="Times New Roman"/>
          <w:sz w:val="24"/>
          <w:szCs w:val="24"/>
        </w:rPr>
        <w:t xml:space="preserve"> </w:t>
      </w:r>
      <w:r w:rsidR="00271564" w:rsidRPr="00DB1C7E">
        <w:rPr>
          <w:rFonts w:ascii="Times New Roman" w:hAnsi="Times New Roman" w:cs="Times New Roman"/>
          <w:sz w:val="24"/>
          <w:szCs w:val="24"/>
        </w:rPr>
        <w:t>putu</w:t>
      </w:r>
      <w:r w:rsidR="00FD6DD4">
        <w:rPr>
          <w:rFonts w:ascii="Times New Roman" w:hAnsi="Times New Roman" w:cs="Times New Roman"/>
          <w:sz w:val="24"/>
          <w:szCs w:val="24"/>
        </w:rPr>
        <w:t xml:space="preserve"> </w:t>
      </w:r>
      <w:r w:rsidR="00271564" w:rsidRPr="00DB1C7E">
        <w:rPr>
          <w:rFonts w:ascii="Times New Roman" w:hAnsi="Times New Roman" w:cs="Times New Roman"/>
          <w:sz w:val="24"/>
          <w:szCs w:val="24"/>
        </w:rPr>
        <w:t>sporije i veće</w:t>
      </w:r>
      <w:r w:rsidR="00FD6DD4">
        <w:rPr>
          <w:rFonts w:ascii="Times New Roman" w:hAnsi="Times New Roman" w:cs="Times New Roman"/>
          <w:sz w:val="24"/>
          <w:szCs w:val="24"/>
        </w:rPr>
        <w:t xml:space="preserve"> </w:t>
      </w:r>
      <w:r w:rsidR="00271564" w:rsidRPr="00DB1C7E">
        <w:rPr>
          <w:rFonts w:ascii="Times New Roman" w:hAnsi="Times New Roman" w:cs="Times New Roman"/>
          <w:sz w:val="24"/>
          <w:szCs w:val="24"/>
        </w:rPr>
        <w:t>vozilo. Ovo do sada</w:t>
      </w:r>
      <w:r w:rsidR="00FD6DD4">
        <w:rPr>
          <w:rFonts w:ascii="Times New Roman" w:hAnsi="Times New Roman" w:cs="Times New Roman"/>
          <w:sz w:val="24"/>
          <w:szCs w:val="24"/>
        </w:rPr>
        <w:t xml:space="preserve"> </w:t>
      </w:r>
      <w:r w:rsidR="00271564" w:rsidRPr="00DB1C7E">
        <w:rPr>
          <w:rFonts w:ascii="Times New Roman" w:hAnsi="Times New Roman" w:cs="Times New Roman"/>
          <w:sz w:val="24"/>
          <w:szCs w:val="24"/>
        </w:rPr>
        <w:t>nije</w:t>
      </w:r>
      <w:r w:rsidR="00FD6DD4">
        <w:rPr>
          <w:rFonts w:ascii="Times New Roman" w:hAnsi="Times New Roman" w:cs="Times New Roman"/>
          <w:sz w:val="24"/>
          <w:szCs w:val="24"/>
        </w:rPr>
        <w:t xml:space="preserve"> </w:t>
      </w:r>
      <w:r w:rsidR="00271564" w:rsidRPr="00DB1C7E">
        <w:rPr>
          <w:rFonts w:ascii="Times New Roman" w:hAnsi="Times New Roman" w:cs="Times New Roman"/>
          <w:sz w:val="24"/>
          <w:szCs w:val="24"/>
        </w:rPr>
        <w:t>bila</w:t>
      </w:r>
      <w:r w:rsidR="00FD6DD4">
        <w:rPr>
          <w:rFonts w:ascii="Times New Roman" w:hAnsi="Times New Roman" w:cs="Times New Roman"/>
          <w:sz w:val="24"/>
          <w:szCs w:val="24"/>
        </w:rPr>
        <w:t xml:space="preserve"> </w:t>
      </w:r>
      <w:r w:rsidR="00271564" w:rsidRPr="00DB1C7E">
        <w:rPr>
          <w:rFonts w:ascii="Times New Roman" w:hAnsi="Times New Roman" w:cs="Times New Roman"/>
          <w:sz w:val="24"/>
          <w:szCs w:val="24"/>
        </w:rPr>
        <w:t>obaveza, a nije</w:t>
      </w:r>
      <w:r w:rsidR="00FD6DD4">
        <w:rPr>
          <w:rFonts w:ascii="Times New Roman" w:hAnsi="Times New Roman" w:cs="Times New Roman"/>
          <w:sz w:val="24"/>
          <w:szCs w:val="24"/>
        </w:rPr>
        <w:t xml:space="preserve"> </w:t>
      </w:r>
      <w:r w:rsidR="00271564" w:rsidRPr="00DB1C7E">
        <w:rPr>
          <w:rFonts w:ascii="Times New Roman" w:hAnsi="Times New Roman" w:cs="Times New Roman"/>
          <w:sz w:val="24"/>
          <w:szCs w:val="24"/>
        </w:rPr>
        <w:t>jasno</w:t>
      </w:r>
      <w:r w:rsidR="00FD6DD4">
        <w:rPr>
          <w:rFonts w:ascii="Times New Roman" w:hAnsi="Times New Roman" w:cs="Times New Roman"/>
          <w:sz w:val="24"/>
          <w:szCs w:val="24"/>
        </w:rPr>
        <w:t xml:space="preserve"> </w:t>
      </w:r>
      <w:r w:rsidR="00271564" w:rsidRPr="00DB1C7E">
        <w:rPr>
          <w:rFonts w:ascii="Times New Roman" w:hAnsi="Times New Roman" w:cs="Times New Roman"/>
          <w:sz w:val="24"/>
          <w:szCs w:val="24"/>
        </w:rPr>
        <w:t>ni da li će</w:t>
      </w:r>
      <w:r w:rsidR="00FD6DD4">
        <w:rPr>
          <w:rFonts w:ascii="Times New Roman" w:hAnsi="Times New Roman" w:cs="Times New Roman"/>
          <w:sz w:val="24"/>
          <w:szCs w:val="24"/>
        </w:rPr>
        <w:t xml:space="preserve"> </w:t>
      </w:r>
      <w:r w:rsidR="00271564" w:rsidRPr="00DB1C7E">
        <w:rPr>
          <w:rFonts w:ascii="Times New Roman" w:hAnsi="Times New Roman" w:cs="Times New Roman"/>
          <w:sz w:val="24"/>
          <w:szCs w:val="24"/>
        </w:rPr>
        <w:t>novim</w:t>
      </w:r>
      <w:r w:rsidR="00FD6DD4">
        <w:rPr>
          <w:rFonts w:ascii="Times New Roman" w:hAnsi="Times New Roman" w:cs="Times New Roman"/>
          <w:sz w:val="24"/>
          <w:szCs w:val="24"/>
        </w:rPr>
        <w:t xml:space="preserve"> </w:t>
      </w:r>
      <w:r w:rsidR="00271564" w:rsidRPr="00DB1C7E">
        <w:rPr>
          <w:rFonts w:ascii="Times New Roman" w:hAnsi="Times New Roman" w:cs="Times New Roman"/>
          <w:sz w:val="24"/>
          <w:szCs w:val="24"/>
        </w:rPr>
        <w:t>izmenama to i biti. Vlasnici</w:t>
      </w:r>
      <w:r w:rsidR="00FD6DD4">
        <w:rPr>
          <w:rFonts w:ascii="Times New Roman" w:hAnsi="Times New Roman" w:cs="Times New Roman"/>
          <w:sz w:val="24"/>
          <w:szCs w:val="24"/>
        </w:rPr>
        <w:t xml:space="preserve"> </w:t>
      </w:r>
      <w:r w:rsidR="00271564" w:rsidRPr="00DB1C7E">
        <w:rPr>
          <w:rFonts w:ascii="Times New Roman" w:hAnsi="Times New Roman" w:cs="Times New Roman"/>
          <w:sz w:val="24"/>
          <w:szCs w:val="24"/>
        </w:rPr>
        <w:t>mašina</w:t>
      </w:r>
      <w:r w:rsidR="00FD6DD4">
        <w:rPr>
          <w:rFonts w:ascii="Times New Roman" w:hAnsi="Times New Roman" w:cs="Times New Roman"/>
          <w:sz w:val="24"/>
          <w:szCs w:val="24"/>
        </w:rPr>
        <w:t xml:space="preserve"> </w:t>
      </w:r>
      <w:r w:rsidR="00271564" w:rsidRPr="00DB1C7E">
        <w:rPr>
          <w:rFonts w:ascii="Times New Roman" w:hAnsi="Times New Roman" w:cs="Times New Roman"/>
          <w:sz w:val="24"/>
          <w:szCs w:val="24"/>
        </w:rPr>
        <w:t>su</w:t>
      </w:r>
      <w:r w:rsidR="00FD6DD4">
        <w:rPr>
          <w:rFonts w:ascii="Times New Roman" w:hAnsi="Times New Roman" w:cs="Times New Roman"/>
          <w:sz w:val="24"/>
          <w:szCs w:val="24"/>
        </w:rPr>
        <w:t xml:space="preserve"> </w:t>
      </w:r>
      <w:r w:rsidR="00271564" w:rsidRPr="00DB1C7E">
        <w:rPr>
          <w:rFonts w:ascii="Times New Roman" w:hAnsi="Times New Roman" w:cs="Times New Roman"/>
          <w:sz w:val="24"/>
          <w:szCs w:val="24"/>
        </w:rPr>
        <w:t>imali</w:t>
      </w:r>
      <w:r w:rsidR="00FD6DD4">
        <w:rPr>
          <w:rFonts w:ascii="Times New Roman" w:hAnsi="Times New Roman" w:cs="Times New Roman"/>
          <w:sz w:val="24"/>
          <w:szCs w:val="24"/>
        </w:rPr>
        <w:t xml:space="preserve"> </w:t>
      </w:r>
      <w:r w:rsidR="00271564" w:rsidRPr="00DB1C7E">
        <w:rPr>
          <w:rFonts w:ascii="Times New Roman" w:hAnsi="Times New Roman" w:cs="Times New Roman"/>
          <w:sz w:val="24"/>
          <w:szCs w:val="24"/>
        </w:rPr>
        <w:t xml:space="preserve">rok do 2022. </w:t>
      </w:r>
      <w:r w:rsidR="00FD6DD4">
        <w:rPr>
          <w:rFonts w:ascii="Times New Roman" w:hAnsi="Times New Roman" w:cs="Times New Roman"/>
          <w:sz w:val="24"/>
          <w:szCs w:val="24"/>
        </w:rPr>
        <w:t>d</w:t>
      </w:r>
      <w:r w:rsidR="00271564" w:rsidRPr="00DB1C7E">
        <w:rPr>
          <w:rFonts w:ascii="Times New Roman" w:hAnsi="Times New Roman" w:cs="Times New Roman"/>
          <w:sz w:val="24"/>
          <w:szCs w:val="24"/>
        </w:rPr>
        <w:t>a</w:t>
      </w:r>
      <w:r w:rsidR="00FD6DD4">
        <w:rPr>
          <w:rFonts w:ascii="Times New Roman" w:hAnsi="Times New Roman" w:cs="Times New Roman"/>
          <w:sz w:val="24"/>
          <w:szCs w:val="24"/>
        </w:rPr>
        <w:t xml:space="preserve"> </w:t>
      </w:r>
      <w:r w:rsidR="00271564" w:rsidRPr="00DB1C7E">
        <w:rPr>
          <w:rFonts w:ascii="Times New Roman" w:hAnsi="Times New Roman" w:cs="Times New Roman"/>
          <w:sz w:val="24"/>
          <w:szCs w:val="24"/>
        </w:rPr>
        <w:t>postave ram ili</w:t>
      </w:r>
      <w:r w:rsidR="00FD6DD4">
        <w:rPr>
          <w:rFonts w:ascii="Times New Roman" w:hAnsi="Times New Roman" w:cs="Times New Roman"/>
          <w:sz w:val="24"/>
          <w:szCs w:val="24"/>
        </w:rPr>
        <w:t xml:space="preserve"> </w:t>
      </w:r>
      <w:r w:rsidR="00271564" w:rsidRPr="00DB1C7E">
        <w:rPr>
          <w:rFonts w:ascii="Times New Roman" w:hAnsi="Times New Roman" w:cs="Times New Roman"/>
          <w:sz w:val="24"/>
          <w:szCs w:val="24"/>
        </w:rPr>
        <w:t>kabine, ali</w:t>
      </w:r>
      <w:r w:rsidR="00FD6DD4">
        <w:rPr>
          <w:rFonts w:ascii="Times New Roman" w:hAnsi="Times New Roman" w:cs="Times New Roman"/>
          <w:sz w:val="24"/>
          <w:szCs w:val="24"/>
        </w:rPr>
        <w:t xml:space="preserve"> </w:t>
      </w:r>
      <w:r w:rsidR="00271564" w:rsidRPr="00DB1C7E">
        <w:rPr>
          <w:rFonts w:ascii="Times New Roman" w:hAnsi="Times New Roman" w:cs="Times New Roman"/>
          <w:sz w:val="24"/>
          <w:szCs w:val="24"/>
        </w:rPr>
        <w:t>sudeći</w:t>
      </w:r>
      <w:r w:rsidR="00FD6DD4">
        <w:rPr>
          <w:rFonts w:ascii="Times New Roman" w:hAnsi="Times New Roman" w:cs="Times New Roman"/>
          <w:sz w:val="24"/>
          <w:szCs w:val="24"/>
        </w:rPr>
        <w:t xml:space="preserve"> </w:t>
      </w:r>
      <w:r w:rsidR="00271564" w:rsidRPr="00DB1C7E">
        <w:rPr>
          <w:rFonts w:ascii="Times New Roman" w:hAnsi="Times New Roman" w:cs="Times New Roman"/>
          <w:sz w:val="24"/>
          <w:szCs w:val="24"/>
        </w:rPr>
        <w:t>prema</w:t>
      </w:r>
      <w:r w:rsidR="00FD6DD4">
        <w:rPr>
          <w:rFonts w:ascii="Times New Roman" w:hAnsi="Times New Roman" w:cs="Times New Roman"/>
          <w:sz w:val="24"/>
          <w:szCs w:val="24"/>
        </w:rPr>
        <w:t xml:space="preserve"> </w:t>
      </w:r>
      <w:r w:rsidR="00271564" w:rsidRPr="00DB1C7E">
        <w:rPr>
          <w:rFonts w:ascii="Times New Roman" w:hAnsi="Times New Roman" w:cs="Times New Roman"/>
          <w:sz w:val="24"/>
          <w:szCs w:val="24"/>
        </w:rPr>
        <w:t>dosadašnjim</w:t>
      </w:r>
      <w:r w:rsidR="00FD6DD4">
        <w:rPr>
          <w:rFonts w:ascii="Times New Roman" w:hAnsi="Times New Roman" w:cs="Times New Roman"/>
          <w:sz w:val="24"/>
          <w:szCs w:val="24"/>
        </w:rPr>
        <w:t xml:space="preserve"> </w:t>
      </w:r>
      <w:r w:rsidR="00271564" w:rsidRPr="00DB1C7E">
        <w:rPr>
          <w:rFonts w:ascii="Times New Roman" w:hAnsi="Times New Roman" w:cs="Times New Roman"/>
          <w:sz w:val="24"/>
          <w:szCs w:val="24"/>
        </w:rPr>
        <w:t>potezima, ni to neće</w:t>
      </w:r>
      <w:r w:rsidR="00FD6DD4">
        <w:rPr>
          <w:rFonts w:ascii="Times New Roman" w:hAnsi="Times New Roman" w:cs="Times New Roman"/>
          <w:sz w:val="24"/>
          <w:szCs w:val="24"/>
        </w:rPr>
        <w:t xml:space="preserve"> </w:t>
      </w:r>
      <w:r w:rsidR="00271564" w:rsidRPr="00DB1C7E">
        <w:rPr>
          <w:rFonts w:ascii="Times New Roman" w:hAnsi="Times New Roman" w:cs="Times New Roman"/>
          <w:sz w:val="24"/>
          <w:szCs w:val="24"/>
        </w:rPr>
        <w:t>biti "obaveza".</w:t>
      </w:r>
    </w:p>
    <w:sectPr w:rsidR="00410FFD" w:rsidRPr="00DB1C7E" w:rsidSect="005F5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compat/>
  <w:rsids>
    <w:rsidRoot w:val="00271564"/>
    <w:rsid w:val="000301AD"/>
    <w:rsid w:val="00096C2C"/>
    <w:rsid w:val="00271564"/>
    <w:rsid w:val="005F58CF"/>
    <w:rsid w:val="00B11DB5"/>
    <w:rsid w:val="00DB1C7E"/>
    <w:rsid w:val="00E04E16"/>
    <w:rsid w:val="00F673DC"/>
    <w:rsid w:val="00FD6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PKS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Peric</dc:creator>
  <cp:lastModifiedBy>Svetlana</cp:lastModifiedBy>
  <cp:revision>3</cp:revision>
  <dcterms:created xsi:type="dcterms:W3CDTF">2019-03-29T13:55:00Z</dcterms:created>
  <dcterms:modified xsi:type="dcterms:W3CDTF">2019-03-29T14:05:00Z</dcterms:modified>
</cp:coreProperties>
</file>